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F4" w:rsidRDefault="00A15357">
      <w:pPr>
        <w:rPr>
          <w:sz w:val="28"/>
          <w:szCs w:val="28"/>
        </w:rPr>
      </w:pPr>
      <w:r w:rsidRPr="009F7397">
        <w:rPr>
          <w:noProof/>
          <w:lang w:eastAsia="pl-PL"/>
        </w:rPr>
        <w:drawing>
          <wp:inline distT="0" distB="0" distL="0" distR="0">
            <wp:extent cx="5760720" cy="8144218"/>
            <wp:effectExtent l="0" t="0" r="0" b="9525"/>
            <wp:docPr id="1" name="Obraz 1" descr="2022_plakat_interne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_plakat_internet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57" w:rsidRDefault="00A15357">
      <w:pPr>
        <w:rPr>
          <w:sz w:val="28"/>
          <w:szCs w:val="28"/>
        </w:rPr>
      </w:pPr>
    </w:p>
    <w:p w:rsidR="00A15357" w:rsidRDefault="00A15357" w:rsidP="00A1535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3"/>
          <w:szCs w:val="23"/>
        </w:rPr>
      </w:pPr>
    </w:p>
    <w:p w:rsidR="00A15357" w:rsidRPr="00E050FB" w:rsidRDefault="00A15357" w:rsidP="00E050F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 Black" w:hAnsi="Arial Black"/>
          <w:b/>
          <w:color w:val="262626"/>
          <w:sz w:val="32"/>
          <w:szCs w:val="32"/>
        </w:rPr>
      </w:pPr>
      <w:r w:rsidRPr="00E050FB">
        <w:rPr>
          <w:rFonts w:ascii="Arial Black" w:hAnsi="Arial Black"/>
          <w:b/>
          <w:color w:val="262626"/>
          <w:sz w:val="32"/>
          <w:szCs w:val="32"/>
        </w:rPr>
        <w:lastRenderedPageBreak/>
        <w:t>LAUREACI XXVI LEDNICKIEJ WIOSNY POETYCKIEJ</w:t>
      </w:r>
    </w:p>
    <w:p w:rsidR="00A15357" w:rsidRPr="00E050FB" w:rsidRDefault="00A15357" w:rsidP="00A1535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62626"/>
          <w:sz w:val="36"/>
          <w:szCs w:val="36"/>
        </w:rPr>
      </w:pPr>
    </w:p>
    <w:p w:rsidR="00A15357" w:rsidRPr="00B87039" w:rsidRDefault="00A15357" w:rsidP="00A1535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/>
          <w:sz w:val="28"/>
          <w:szCs w:val="28"/>
        </w:rPr>
      </w:pPr>
    </w:p>
    <w:p w:rsidR="00E9738F" w:rsidRDefault="00A15357" w:rsidP="00A1535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/>
          <w:sz w:val="28"/>
          <w:szCs w:val="28"/>
        </w:rPr>
      </w:pPr>
      <w:r w:rsidRPr="00E9738F">
        <w:rPr>
          <w:color w:val="262626"/>
          <w:sz w:val="28"/>
          <w:szCs w:val="28"/>
        </w:rPr>
        <w:t>W </w:t>
      </w:r>
      <w:r w:rsidR="00923EF0" w:rsidRPr="00E9738F">
        <w:rPr>
          <w:color w:val="262626"/>
          <w:sz w:val="28"/>
          <w:szCs w:val="28"/>
        </w:rPr>
        <w:t>niedzielę</w:t>
      </w:r>
      <w:r w:rsidRPr="00E9738F">
        <w:rPr>
          <w:color w:val="262626"/>
          <w:sz w:val="28"/>
          <w:szCs w:val="28"/>
        </w:rPr>
        <w:t xml:space="preserve"> 4 </w:t>
      </w:r>
      <w:r w:rsidR="00923EF0" w:rsidRPr="00E9738F">
        <w:rPr>
          <w:color w:val="262626"/>
          <w:sz w:val="28"/>
          <w:szCs w:val="28"/>
        </w:rPr>
        <w:t>czerwca</w:t>
      </w:r>
      <w:r w:rsidRPr="00E9738F">
        <w:rPr>
          <w:color w:val="262626"/>
          <w:sz w:val="28"/>
          <w:szCs w:val="28"/>
        </w:rPr>
        <w:t xml:space="preserve"> W Bibliotece Publicznej i Centrum Kultury Gminy Łubowo poznaliśmy </w:t>
      </w:r>
      <w:r w:rsidRPr="00E9738F">
        <w:rPr>
          <w:color w:val="262626"/>
          <w:sz w:val="28"/>
          <w:szCs w:val="28"/>
        </w:rPr>
        <w:t>werdykt jury </w:t>
      </w:r>
      <w:r w:rsidRPr="00E9738F">
        <w:rPr>
          <w:color w:val="262626"/>
          <w:sz w:val="28"/>
          <w:szCs w:val="28"/>
        </w:rPr>
        <w:t xml:space="preserve">XXVI </w:t>
      </w:r>
      <w:r w:rsidR="00E9738F">
        <w:rPr>
          <w:color w:val="262626"/>
          <w:sz w:val="28"/>
          <w:szCs w:val="28"/>
        </w:rPr>
        <w:t>Lednickiej Wiosny Poetyckiej, w ramach której odbył się konkurs „O Koronę Wierzbową” i Turniej Jednego Wiersza.</w:t>
      </w:r>
    </w:p>
    <w:p w:rsidR="00E9738F" w:rsidRPr="00E9738F" w:rsidRDefault="00E9738F" w:rsidP="00A1535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/>
          <w:sz w:val="28"/>
          <w:szCs w:val="28"/>
        </w:rPr>
      </w:pPr>
    </w:p>
    <w:p w:rsidR="00923EF0" w:rsidRPr="00923EF0" w:rsidRDefault="00A15357" w:rsidP="00923EF0">
      <w:pPr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E9738F">
        <w:rPr>
          <w:rFonts w:ascii="Times New Roman" w:hAnsi="Times New Roman" w:cs="Times New Roman"/>
          <w:color w:val="262626"/>
          <w:sz w:val="28"/>
          <w:szCs w:val="28"/>
        </w:rPr>
        <w:t xml:space="preserve">Na tegoroczny konkurs </w:t>
      </w:r>
      <w:r w:rsidR="00923EF0" w:rsidRPr="00923EF0">
        <w:rPr>
          <w:rFonts w:ascii="Times New Roman" w:eastAsia="Calibri" w:hAnsi="Times New Roman" w:cs="Times New Roman"/>
          <w:sz w:val="28"/>
          <w:szCs w:val="28"/>
          <w:lang w:eastAsia="pl-PL"/>
        </w:rPr>
        <w:t>wpłynęło 112 utworów 47 autorów ze szkół podstawowych, liceów ogólnokształcących, Młodzieżowych  Domów Kultury.</w:t>
      </w:r>
    </w:p>
    <w:p w:rsidR="00E050FB" w:rsidRPr="00923EF0" w:rsidRDefault="00923EF0" w:rsidP="00E050FB">
      <w:pPr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E9738F">
        <w:rPr>
          <w:rFonts w:ascii="Times New Roman" w:eastAsia="Calibri" w:hAnsi="Times New Roman" w:cs="Times New Roman"/>
          <w:sz w:val="28"/>
          <w:szCs w:val="28"/>
          <w:lang w:eastAsia="pl-PL"/>
        </w:rPr>
        <w:t>W dniu 1 czerwca w Poznaniu członkowie jury w składzie:</w:t>
      </w:r>
      <w:r w:rsidR="00E050FB" w:rsidRPr="00E9738F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923EF0">
        <w:rPr>
          <w:rFonts w:ascii="Times New Roman" w:eastAsia="Calibri" w:hAnsi="Times New Roman" w:cs="Times New Roman"/>
          <w:sz w:val="28"/>
          <w:szCs w:val="28"/>
          <w:lang w:eastAsia="pl-PL"/>
        </w:rPr>
        <w:t>Andrzej Sikorski – przewodniczący</w:t>
      </w:r>
      <w:r w:rsidRPr="00E9738F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, </w:t>
      </w:r>
      <w:r w:rsidRPr="00923EF0">
        <w:rPr>
          <w:rFonts w:ascii="Times New Roman" w:eastAsia="Calibri" w:hAnsi="Times New Roman" w:cs="Times New Roman"/>
          <w:sz w:val="28"/>
          <w:szCs w:val="28"/>
          <w:lang w:eastAsia="pl-PL"/>
        </w:rPr>
        <w:t>Stanisława Łowińska</w:t>
      </w:r>
      <w:r w:rsidR="00E050FB" w:rsidRPr="00E9738F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, </w:t>
      </w:r>
      <w:r w:rsidR="00E050FB" w:rsidRPr="00923EF0">
        <w:rPr>
          <w:rFonts w:ascii="Times New Roman" w:eastAsia="Calibri" w:hAnsi="Times New Roman" w:cs="Times New Roman"/>
          <w:sz w:val="28"/>
          <w:szCs w:val="28"/>
          <w:lang w:eastAsia="pl-PL"/>
        </w:rPr>
        <w:t>Beata Machowska-Kaczmarek</w:t>
      </w:r>
      <w:r w:rsidR="00E050FB" w:rsidRPr="00E9738F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, </w:t>
      </w:r>
      <w:r w:rsidR="00E050FB" w:rsidRPr="00923EF0">
        <w:rPr>
          <w:rFonts w:ascii="Times New Roman" w:eastAsia="Calibri" w:hAnsi="Times New Roman" w:cs="Times New Roman"/>
          <w:sz w:val="28"/>
          <w:szCs w:val="28"/>
          <w:lang w:eastAsia="pl-PL"/>
        </w:rPr>
        <w:t>Agnieszka Mąkinia</w:t>
      </w:r>
      <w:r w:rsidR="00E050FB" w:rsidRPr="00E9738F">
        <w:rPr>
          <w:rFonts w:ascii="Times New Roman" w:eastAsia="Calibri" w:hAnsi="Times New Roman" w:cs="Times New Roman"/>
          <w:sz w:val="28"/>
          <w:szCs w:val="28"/>
          <w:lang w:eastAsia="pl-PL"/>
        </w:rPr>
        <w:t>, zapoznali się i ocenili nadesłane utwory poetyckie</w:t>
      </w:r>
    </w:p>
    <w:p w:rsidR="00E050FB" w:rsidRPr="00E050FB" w:rsidRDefault="00E050FB" w:rsidP="00267E2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50FB">
        <w:rPr>
          <w:rFonts w:ascii="Times New Roman" w:eastAsia="Times New Roman" w:hAnsi="Times New Roman" w:cs="Times New Roman"/>
          <w:sz w:val="28"/>
          <w:szCs w:val="28"/>
          <w:lang w:eastAsia="pl-PL"/>
        </w:rPr>
        <w:t>Po zapoznaniu się z wszystkimi utworami w kategorii wiekowej 9-19 lat, o zróżnicowanym poziomie i tematyce, przyznano nas</w:t>
      </w:r>
      <w:r w:rsidR="00E973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tępujące nagrody i wyróżnienia w </w:t>
      </w:r>
      <w:r w:rsidR="00267E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konkursie </w:t>
      </w:r>
      <w:r w:rsidR="00267E2D" w:rsidRPr="00267E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„O Koronę Wierzbową”.</w:t>
      </w:r>
    </w:p>
    <w:p w:rsidR="00E050FB" w:rsidRPr="00E050FB" w:rsidRDefault="00E050FB" w:rsidP="00E9738F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Miejsce – </w:t>
      </w:r>
      <w:r w:rsidRPr="00E0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Marianna </w:t>
      </w:r>
      <w:proofErr w:type="spellStart"/>
      <w:r w:rsidRPr="00E0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Jachowska</w:t>
      </w:r>
      <w:proofErr w:type="spellEnd"/>
      <w:r w:rsidRPr="00E050F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VII Liceum Ogólnokształcące im. Dąbrówki w Poznaniu</w:t>
      </w:r>
      <w:r w:rsidR="00E973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</w:t>
      </w:r>
      <w:r w:rsidRPr="00E050F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 zestaw wierszy: </w:t>
      </w:r>
      <w:r w:rsidRPr="00E050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Hiacynt, </w:t>
      </w:r>
      <w:r w:rsidRPr="00E050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Eichhornia </w:t>
      </w:r>
      <w:proofErr w:type="spellStart"/>
      <w:r w:rsidRPr="00E050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crassipes</w:t>
      </w:r>
      <w:proofErr w:type="spellEnd"/>
      <w:r w:rsidRPr="00E050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(Hiacynt wodny), </w:t>
      </w:r>
      <w:proofErr w:type="spellStart"/>
      <w:r w:rsidRPr="00E050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Nachyłek</w:t>
      </w:r>
      <w:proofErr w:type="spellEnd"/>
      <w:r w:rsidR="00E9738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</w:p>
    <w:p w:rsidR="00E050FB" w:rsidRPr="00E050FB" w:rsidRDefault="00E050FB" w:rsidP="00E050FB">
      <w:pPr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 Miejsce – Gabriela Olszewska</w:t>
      </w:r>
      <w:r w:rsidRPr="00E05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XX Liceum Ogólnokształcące w Poznaniu, za wiersz </w:t>
      </w:r>
      <w:r w:rsidRPr="00E050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Ja Hamlet</w:t>
      </w:r>
      <w:r w:rsidRPr="00E05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050FB" w:rsidRPr="00E050FB" w:rsidRDefault="00E050FB" w:rsidP="00E050FB">
      <w:pPr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III Miejsce – Urszula Mankiewicz </w:t>
      </w:r>
      <w:r w:rsidRPr="00E050F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 XXXVIII Dwujęzycznego Liceum Ogólnokształcącego w Poznaniu</w:t>
      </w:r>
      <w:r w:rsidRPr="00E05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zestaw wierszy: </w:t>
      </w:r>
      <w:r w:rsidRPr="00E050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Ciszej, Bezruch, Skrzypek na dachu, Pióra wyrywam</w:t>
      </w:r>
    </w:p>
    <w:p w:rsidR="00E050FB" w:rsidRPr="00E050FB" w:rsidRDefault="00E050FB" w:rsidP="00E050FB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Wyróżnienia:</w:t>
      </w:r>
    </w:p>
    <w:p w:rsidR="00E050FB" w:rsidRPr="00E050FB" w:rsidRDefault="00E050FB" w:rsidP="00E050FB">
      <w:pP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-Patrycja </w:t>
      </w:r>
      <w:proofErr w:type="spellStart"/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Polowczyk</w:t>
      </w:r>
      <w:proofErr w:type="spellEnd"/>
      <w:r w:rsidRPr="00E050F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 XXXVIII Dwujęzyczne Liceum Ogólnokształcącego w Poznaniu</w:t>
      </w:r>
      <w:r w:rsidRPr="00E05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zestaw wierszy: </w:t>
      </w:r>
      <w:r w:rsidRPr="00E050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Dłoń z Buczy, Do Przyjaciół Ukraińców, Tylko Wiosną, Korowód, Świadkowie, I znów październik</w:t>
      </w:r>
    </w:p>
    <w:p w:rsidR="00E050FB" w:rsidRPr="00E050FB" w:rsidRDefault="00E050FB" w:rsidP="00E050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05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Zofia </w:t>
      </w:r>
      <w:proofErr w:type="spellStart"/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Modelska</w:t>
      </w:r>
      <w:proofErr w:type="spellEnd"/>
      <w:r w:rsidRPr="00E050FB">
        <w:rPr>
          <w:rFonts w:ascii="Times New Roman" w:eastAsia="Times New Roman" w:hAnsi="Times New Roman" w:cs="Times New Roman"/>
          <w:sz w:val="28"/>
          <w:szCs w:val="28"/>
          <w:lang w:eastAsia="pl-PL"/>
        </w:rPr>
        <w:t>, VII LO im. Dąbrówki w Poznaniu za zestaw wierszy:</w:t>
      </w:r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050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Skrzydła bez piór ,być bytem, Posąg</w:t>
      </w:r>
    </w:p>
    <w:p w:rsidR="00E050FB" w:rsidRPr="00E050FB" w:rsidRDefault="00E050FB" w:rsidP="00E050FB">
      <w:pP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 </w:t>
      </w:r>
      <w:r w:rsidRPr="00E050FB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pl-PL"/>
        </w:rPr>
        <w:t xml:space="preserve">Michał </w:t>
      </w:r>
      <w:proofErr w:type="spellStart"/>
      <w:r w:rsidRPr="00E050FB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pl-PL"/>
        </w:rPr>
        <w:t>Meller</w:t>
      </w:r>
      <w:proofErr w:type="spellEnd"/>
      <w:r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, Szkoła Podstawowa Tysiąclecia im Mieszka I w Lednogórze, za wiersz </w:t>
      </w:r>
      <w:r w:rsidRPr="00E050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Rybak z zamiłowania, kibic z oddania.  </w:t>
      </w:r>
    </w:p>
    <w:p w:rsidR="00E050FB" w:rsidRPr="00E050FB" w:rsidRDefault="00E050FB" w:rsidP="00E050FB">
      <w:pP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-Martyna </w:t>
      </w:r>
      <w:proofErr w:type="spellStart"/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Hodała</w:t>
      </w:r>
      <w:proofErr w:type="spellEnd"/>
      <w:r w:rsidRPr="00E050FB">
        <w:rPr>
          <w:rFonts w:ascii="Times New Roman" w:eastAsia="Times New Roman" w:hAnsi="Times New Roman" w:cs="Times New Roman"/>
          <w:sz w:val="28"/>
          <w:szCs w:val="28"/>
          <w:lang w:eastAsia="pl-PL"/>
        </w:rPr>
        <w:t>,   VII Liceum Ogólnokształcące im.                                                                                             VII LO im. Dąbrówki w Poznaniu</w:t>
      </w:r>
      <w:r w:rsidRPr="00E050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E050FB">
        <w:rPr>
          <w:rFonts w:ascii="Times New Roman" w:eastAsia="Times New Roman" w:hAnsi="Times New Roman" w:cs="Times New Roman"/>
          <w:sz w:val="28"/>
          <w:szCs w:val="28"/>
          <w:lang w:eastAsia="pl-PL"/>
        </w:rPr>
        <w:t>za zestaw wierszy:</w:t>
      </w:r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050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Uliczki , Jesień, Plac Bernardyński</w:t>
      </w:r>
    </w:p>
    <w:p w:rsidR="00E050FB" w:rsidRPr="00E050FB" w:rsidRDefault="00E050FB" w:rsidP="00E050F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50F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</w:t>
      </w:r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Dominka Liszkiewicz </w:t>
      </w:r>
      <w:r w:rsidRPr="00E05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Młodzieżowy Dom Kultury “Iskra” </w:t>
      </w:r>
      <w:r w:rsidRPr="00E050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Transformacja, </w:t>
      </w:r>
      <w:r w:rsidR="00350B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</w:t>
      </w:r>
      <w:r w:rsidRPr="00E050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Przeznaczenie. Oglądając Nad wodą Wacława Borowskiego, Gioconda</w:t>
      </w:r>
    </w:p>
    <w:p w:rsidR="00E050FB" w:rsidRPr="00E050FB" w:rsidRDefault="00E050FB" w:rsidP="00E050FB">
      <w:pPr>
        <w:rPr>
          <w:rFonts w:ascii="Times New Roman" w:eastAsia="Times New Roman" w:hAnsi="Times New Roman" w:cs="Times New Roman"/>
          <w:i/>
          <w:color w:val="4C4C4C"/>
          <w:sz w:val="28"/>
          <w:szCs w:val="28"/>
          <w:lang w:eastAsia="pl-PL"/>
        </w:rPr>
      </w:pPr>
      <w:r w:rsidRPr="00E05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proofErr w:type="spellStart"/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Sophie</w:t>
      </w:r>
      <w:proofErr w:type="spellEnd"/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van </w:t>
      </w:r>
      <w:proofErr w:type="spellStart"/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Kester</w:t>
      </w:r>
      <w:proofErr w:type="spellEnd"/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Pr="00E05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Zespół Szkół Przyrodniczo-Usługowych im. Stanisława Staszica w Gnieźnie za zestaw wierszy: </w:t>
      </w:r>
      <w:r w:rsidRPr="00E050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zakazany pocałunek,</w:t>
      </w:r>
      <w:r w:rsidRPr="00E050FB"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pl-PL"/>
        </w:rPr>
        <w:t xml:space="preserve">  </w:t>
      </w:r>
      <w:r w:rsidRPr="00E050FB">
        <w:rPr>
          <w:rFonts w:ascii="Times New Roman" w:eastAsia="Times New Roman" w:hAnsi="Times New Roman" w:cs="Times New Roman"/>
          <w:i/>
          <w:color w:val="4C4C4C"/>
          <w:sz w:val="28"/>
          <w:szCs w:val="28"/>
          <w:lang w:eastAsia="pl-PL"/>
        </w:rPr>
        <w:t>krew na dłoniach naszych,</w:t>
      </w:r>
      <w:r w:rsidRPr="00E050FB"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pl-PL"/>
        </w:rPr>
        <w:t xml:space="preserve">  </w:t>
      </w:r>
      <w:r w:rsidRPr="00E050FB">
        <w:rPr>
          <w:rFonts w:ascii="Times New Roman" w:eastAsia="Times New Roman" w:hAnsi="Times New Roman" w:cs="Times New Roman"/>
          <w:i/>
          <w:color w:val="4C4C4C"/>
          <w:sz w:val="28"/>
          <w:szCs w:val="28"/>
          <w:lang w:eastAsia="pl-PL"/>
        </w:rPr>
        <w:t>noc kupalna.</w:t>
      </w:r>
    </w:p>
    <w:p w:rsidR="00E050FB" w:rsidRDefault="00E050FB" w:rsidP="00E050FB">
      <w:pPr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pl-PL"/>
        </w:rPr>
      </w:pPr>
      <w:r w:rsidRPr="00E050FB">
        <w:rPr>
          <w:rFonts w:ascii="Times New Roman" w:eastAsia="Times New Roman" w:hAnsi="Times New Roman" w:cs="Times New Roman"/>
          <w:sz w:val="28"/>
          <w:szCs w:val="28"/>
          <w:lang w:eastAsia="pl-PL"/>
        </w:rPr>
        <w:t>Jury przyznało wyróżnienie za wie</w:t>
      </w:r>
      <w:r w:rsidRPr="00B87039">
        <w:rPr>
          <w:rFonts w:ascii="Times New Roman" w:eastAsia="Times New Roman" w:hAnsi="Times New Roman" w:cs="Times New Roman"/>
          <w:sz w:val="28"/>
          <w:szCs w:val="28"/>
          <w:lang w:eastAsia="pl-PL"/>
        </w:rPr>
        <w:t>rsz  dotyczący Ziemi Lednickiej, które otrzymała</w:t>
      </w:r>
      <w:r w:rsidR="0030206D" w:rsidRPr="00B870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0206D" w:rsidRPr="00B870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050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Patrycja Krysiak </w:t>
      </w:r>
      <w:r w:rsidRPr="00E050FB">
        <w:rPr>
          <w:rFonts w:ascii="Times New Roman" w:eastAsia="Times New Roman" w:hAnsi="Times New Roman" w:cs="Times New Roman"/>
          <w:sz w:val="28"/>
          <w:szCs w:val="28"/>
          <w:lang w:eastAsia="pl-PL"/>
        </w:rPr>
        <w:t>ze</w:t>
      </w:r>
      <w:r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 Szkoły Podstawowej Tysiąclecia im Mieszka I w Lednogórze za utwór </w:t>
      </w:r>
      <w:r w:rsidRPr="00E050FB"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pl-PL"/>
        </w:rPr>
        <w:t>Wyspa Mieszka</w:t>
      </w:r>
      <w:r w:rsidR="00E9738F"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pl-PL"/>
        </w:rPr>
        <w:t>.</w:t>
      </w:r>
    </w:p>
    <w:p w:rsidR="00350B07" w:rsidRDefault="00267E2D" w:rsidP="00E050FB">
      <w:pP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Jednocześnie , spośród nadesłanych utworów,  wybrano 12 tekstów do </w:t>
      </w:r>
      <w:r w:rsidRPr="00E21754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pl-PL"/>
        </w:rPr>
        <w:t>Turnieju Jednego Wiersza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, który był rozstrzygnięty w dniu finału - 4 czerwca. Jury w składzie: Agnieszka Mąkinia-przewodnicząca, Andrzej Sikorski, Tadeusz Panowicz, Robert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Ślotała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 nagrodę przyznało </w:t>
      </w:r>
      <w:r w:rsidR="00350B07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:</w:t>
      </w:r>
    </w:p>
    <w:p w:rsidR="00350B07" w:rsidRDefault="00267E2D" w:rsidP="00E050FB">
      <w:pP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</w:pPr>
      <w:r w:rsidRPr="00E21754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pl-PL"/>
        </w:rPr>
        <w:t>Małgorzacie Kleiber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 </w:t>
      </w:r>
      <w:r w:rsidR="00350B07" w:rsidRPr="00350B07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z </w:t>
      </w:r>
      <w:r w:rsidR="00350B07" w:rsidRPr="00350B07">
        <w:rPr>
          <w:rFonts w:ascii="Times New Roman" w:eastAsia="Times New Roman" w:hAnsi="Times New Roman" w:cs="Times New Roman"/>
          <w:sz w:val="28"/>
          <w:szCs w:val="28"/>
        </w:rPr>
        <w:t xml:space="preserve">XXXVIII Dwujęzyczne Liceum Ogólnokształcące </w:t>
      </w:r>
      <w:r w:rsidR="00350B07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z  Poznania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za wiersz </w:t>
      </w:r>
      <w:r w:rsidRPr="00267E2D"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pl-PL"/>
        </w:rPr>
        <w:t>Na przystanku</w:t>
      </w:r>
      <w:r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 </w:t>
      </w:r>
    </w:p>
    <w:p w:rsidR="00E9738F" w:rsidRPr="00E050FB" w:rsidRDefault="00E21754" w:rsidP="00E050FB">
      <w:pP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Natomiast </w:t>
      </w:r>
      <w:bookmarkStart w:id="0" w:name="_GoBack"/>
      <w:r w:rsidRPr="00350B07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pl-PL"/>
        </w:rPr>
        <w:t xml:space="preserve">Nagrodę </w:t>
      </w:r>
      <w:r w:rsidR="00267E2D" w:rsidRPr="00350B07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pl-PL"/>
        </w:rPr>
        <w:t>Publicznoś</w:t>
      </w:r>
      <w:r w:rsidRPr="00350B07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pl-PL"/>
        </w:rPr>
        <w:t>ci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otrzymała </w:t>
      </w:r>
      <w:r w:rsidRPr="00E21754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pl-PL"/>
        </w:rPr>
        <w:t>Natalia Kleinowska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 </w:t>
      </w:r>
      <w:r w:rsidR="00350B07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z XX Liceum Ogólnokształcącego w Poznaniu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za utwór </w:t>
      </w:r>
      <w:r w:rsidRPr="00E21754"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pl-PL"/>
        </w:rPr>
        <w:t>Coś do pary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.</w:t>
      </w:r>
    </w:p>
    <w:p w:rsidR="00E050FB" w:rsidRPr="00E050FB" w:rsidRDefault="00115F61" w:rsidP="00B87039">
      <w:pP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</w:pPr>
      <w:r w:rsidRPr="00B8703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Przewodniczący jury Andrzej Sikorski  stwierdził,</w:t>
      </w:r>
      <w:r w:rsidR="00E050FB"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 że </w:t>
      </w:r>
      <w:r w:rsidR="0030206D" w:rsidRPr="00B8703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„</w:t>
      </w:r>
      <w:r w:rsidR="00E050FB"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tegoroczny poziom konkursu był wysoki i wy</w:t>
      </w:r>
      <w:r w:rsidR="0030206D" w:rsidRPr="00B8703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równany” </w:t>
      </w:r>
      <w:r w:rsidR="00E050FB"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. </w:t>
      </w:r>
      <w:r w:rsidRPr="00B8703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Autorami nadesłanych </w:t>
      </w:r>
      <w:r w:rsidR="0030206D" w:rsidRPr="00B8703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wierszy były osoby debiutujące w </w:t>
      </w:r>
      <w:r w:rsidR="0030206D"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L</w:t>
      </w:r>
      <w:r w:rsidR="0030206D" w:rsidRPr="00B8703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ednickiej </w:t>
      </w:r>
      <w:r w:rsidR="0030206D"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W</w:t>
      </w:r>
      <w:r w:rsidR="0030206D" w:rsidRPr="00B8703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iośnie </w:t>
      </w:r>
      <w:r w:rsidR="0030206D"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P</w:t>
      </w:r>
      <w:r w:rsidR="0030206D" w:rsidRPr="00B8703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oetyckiej              </w:t>
      </w:r>
      <w:r w:rsidR="00E050FB"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i u</w:t>
      </w:r>
      <w:r w:rsidR="0030206D" w:rsidRPr="00B8703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czestnicy wcześniejszych edycji. Wszyscy </w:t>
      </w:r>
      <w:r w:rsidR="00E050FB"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 wykaza</w:t>
      </w:r>
      <w:r w:rsidR="0030206D" w:rsidRPr="00B8703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li się</w:t>
      </w:r>
      <w:r w:rsidR="00E050FB"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 </w:t>
      </w:r>
      <w:r w:rsidR="0030206D" w:rsidRPr="00B8703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„</w:t>
      </w:r>
      <w:r w:rsidR="00E050FB"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dużą inwencję artystyczną, próbą odkrywania "nowego" i refleksją nad osobistymi przeżyciami</w:t>
      </w:r>
      <w:r w:rsidR="0030206D" w:rsidRPr="00B8703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 </w:t>
      </w:r>
      <w:r w:rsidR="00E050FB"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(w kontekście domu-szkoły-najbliższego otoczenia [przyroda])</w:t>
      </w:r>
      <w:r w:rsidR="0030206D" w:rsidRPr="00B8703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 </w:t>
      </w:r>
      <w:r w:rsidR="00E050FB"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i niepewnym wokół (</w:t>
      </w:r>
      <w:proofErr w:type="spellStart"/>
      <w:r w:rsidR="00E050FB"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Covid</w:t>
      </w:r>
      <w:proofErr w:type="spellEnd"/>
      <w:r w:rsidR="00E050FB"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, Ukraina). Wiele wierszy  niesie ogromną energię ducha, ciekawości i zdumienia. Więcej, stanowi - mamy nadzieję - impuls/zachętę do stawania się lepszym, bardziej odpowiedzialnym</w:t>
      </w:r>
      <w:r w:rsidR="00B87039" w:rsidRPr="00B8703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”</w:t>
      </w:r>
      <w:r w:rsidR="00E050FB"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.</w:t>
      </w:r>
    </w:p>
    <w:p w:rsidR="00B87039" w:rsidRPr="00E050FB" w:rsidRDefault="00E050FB" w:rsidP="00B87039">
      <w:pPr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pl-PL"/>
        </w:rPr>
      </w:pPr>
      <w:r w:rsidRPr="00E050FB"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pl-PL"/>
        </w:rPr>
        <w:t xml:space="preserve"> </w:t>
      </w:r>
      <w:r w:rsidR="00B87039" w:rsidRPr="00B8703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W imieniu organizatorów dziękujemy wszystkim </w:t>
      </w:r>
      <w:r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 uczestnikom                              XXVI Lednickiej Wiosny Poetyckiej i ich opiekunom, </w:t>
      </w:r>
      <w:r w:rsidR="00B87039" w:rsidRPr="00B8703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współ</w:t>
      </w:r>
      <w:r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organizatorom, osobom i instytucjom życzliwym tej jedynej, niepowtarzalnej imprezie integrującej młodych poetów</w:t>
      </w:r>
      <w:r w:rsidR="00B87039" w:rsidRPr="00B8703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.</w:t>
      </w:r>
      <w:r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 </w:t>
      </w:r>
      <w:r w:rsidR="00B87039" w:rsidRPr="00B8703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 xml:space="preserve">Zachęcamy do </w:t>
      </w:r>
      <w:r w:rsidR="00B87039" w:rsidRPr="00B87039">
        <w:rPr>
          <w:rFonts w:ascii="Times New Roman" w:hAnsi="Times New Roman" w:cs="Times New Roman"/>
          <w:sz w:val="28"/>
          <w:szCs w:val="28"/>
        </w:rPr>
        <w:t>tworzenia poezji i rozw</w:t>
      </w:r>
      <w:r w:rsidR="00267E2D">
        <w:rPr>
          <w:rFonts w:ascii="Times New Roman" w:hAnsi="Times New Roman" w:cs="Times New Roman"/>
          <w:sz w:val="28"/>
          <w:szCs w:val="28"/>
        </w:rPr>
        <w:t>ijania</w:t>
      </w:r>
      <w:r w:rsidR="00B87039" w:rsidRPr="00B87039">
        <w:rPr>
          <w:rFonts w:ascii="Times New Roman" w:hAnsi="Times New Roman" w:cs="Times New Roman"/>
          <w:sz w:val="28"/>
          <w:szCs w:val="28"/>
        </w:rPr>
        <w:t xml:space="preserve"> zainteresowań, rozbudzania</w:t>
      </w:r>
      <w:r w:rsidR="00B87039" w:rsidRPr="00B87039">
        <w:rPr>
          <w:rFonts w:ascii="Times New Roman" w:hAnsi="Times New Roman" w:cs="Times New Roman"/>
          <w:sz w:val="28"/>
          <w:szCs w:val="28"/>
        </w:rPr>
        <w:t xml:space="preserve"> wrażliwości na piękno</w:t>
      </w:r>
      <w:r w:rsidR="00B87039" w:rsidRPr="00B87039">
        <w:rPr>
          <w:rFonts w:ascii="Times New Roman" w:hAnsi="Times New Roman" w:cs="Times New Roman"/>
          <w:sz w:val="28"/>
          <w:szCs w:val="28"/>
        </w:rPr>
        <w:t xml:space="preserve"> poetyckiego języka, </w:t>
      </w:r>
      <w:r w:rsidR="00B87039" w:rsidRPr="00B87039">
        <w:rPr>
          <w:rFonts w:ascii="Times New Roman" w:hAnsi="Times New Roman" w:cs="Times New Roman"/>
          <w:sz w:val="28"/>
          <w:szCs w:val="28"/>
        </w:rPr>
        <w:t xml:space="preserve"> do czytelniczych i twórczych poszukiwań.</w:t>
      </w:r>
    </w:p>
    <w:p w:rsidR="00E050FB" w:rsidRPr="00E050FB" w:rsidRDefault="00E050FB" w:rsidP="00E050FB">
      <w:pP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</w:pPr>
      <w:r w:rsidRPr="00E050F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Do zobaczenia za rok!</w:t>
      </w:r>
    </w:p>
    <w:p w:rsidR="00E050FB" w:rsidRPr="00E050FB" w:rsidRDefault="00E050FB" w:rsidP="00E050FB">
      <w:pP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</w:pPr>
    </w:p>
    <w:p w:rsidR="00E050FB" w:rsidRPr="00E050FB" w:rsidRDefault="00E050FB" w:rsidP="00E050FB">
      <w:pP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050FB"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pl-PL"/>
        </w:rPr>
        <w:t xml:space="preserve"> </w:t>
      </w:r>
    </w:p>
    <w:p w:rsidR="00E050FB" w:rsidRPr="00E050FB" w:rsidRDefault="00E050FB" w:rsidP="00E050F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050FB" w:rsidRPr="00E050FB" w:rsidRDefault="00E050FB" w:rsidP="00E050FB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050FB" w:rsidRPr="00923EF0" w:rsidRDefault="00E050FB" w:rsidP="00E050FB">
      <w:pPr>
        <w:ind w:left="720"/>
        <w:rPr>
          <w:rFonts w:ascii="Arial" w:eastAsia="Calibri" w:hAnsi="Arial" w:cs="Arial"/>
          <w:sz w:val="28"/>
          <w:szCs w:val="28"/>
          <w:lang w:eastAsia="pl-PL"/>
        </w:rPr>
      </w:pPr>
    </w:p>
    <w:p w:rsidR="00923EF0" w:rsidRPr="00923EF0" w:rsidRDefault="00923EF0" w:rsidP="00E050FB">
      <w:pPr>
        <w:ind w:left="720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923EF0" w:rsidRPr="00923EF0" w:rsidRDefault="00923EF0" w:rsidP="00E050FB">
      <w:pPr>
        <w:ind w:left="720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923EF0" w:rsidRPr="00923EF0" w:rsidRDefault="00923EF0" w:rsidP="00923EF0">
      <w:pPr>
        <w:rPr>
          <w:rFonts w:ascii="Times New Roman" w:eastAsia="Calibri" w:hAnsi="Times New Roman" w:cs="Times New Roman"/>
          <w:sz w:val="32"/>
          <w:szCs w:val="32"/>
          <w:lang w:eastAsia="pl-PL"/>
        </w:rPr>
      </w:pPr>
    </w:p>
    <w:p w:rsidR="00A15357" w:rsidRPr="00A15357" w:rsidRDefault="00A15357">
      <w:pPr>
        <w:rPr>
          <w:sz w:val="28"/>
          <w:szCs w:val="28"/>
        </w:rPr>
      </w:pPr>
    </w:p>
    <w:sectPr w:rsidR="00A15357" w:rsidRPr="00A1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7086"/>
    <w:multiLevelType w:val="multilevel"/>
    <w:tmpl w:val="4AE49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57"/>
    <w:rsid w:val="00115F61"/>
    <w:rsid w:val="00267E2D"/>
    <w:rsid w:val="0030206D"/>
    <w:rsid w:val="00350B07"/>
    <w:rsid w:val="00923EF0"/>
    <w:rsid w:val="00A15357"/>
    <w:rsid w:val="00B87039"/>
    <w:rsid w:val="00BD04F4"/>
    <w:rsid w:val="00E050FB"/>
    <w:rsid w:val="00E21754"/>
    <w:rsid w:val="00E9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287A0-16D9-4A15-B6A4-CAB77ECD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5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</cp:revision>
  <dcterms:created xsi:type="dcterms:W3CDTF">2022-06-08T18:24:00Z</dcterms:created>
  <dcterms:modified xsi:type="dcterms:W3CDTF">2022-06-08T20:32:00Z</dcterms:modified>
</cp:coreProperties>
</file>